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F0ECCF4" w14:textId="067422A0" w:rsidR="00132E46" w:rsidRDefault="00F61EA7" w:rsidP="00132E46">
      <w:pPr>
        <w:shd w:val="clear" w:color="auto" w:fill="E3E0DC"/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85EA7"/>
          <w:sz w:val="32"/>
          <w:szCs w:val="32"/>
          <w:lang w:eastAsia="pl-PL"/>
        </w:rPr>
        <w:t xml:space="preserve">Regulamin korzystania z </w:t>
      </w:r>
      <w:r w:rsidR="00F22D62">
        <w:rPr>
          <w:rFonts w:ascii="Arial" w:eastAsia="Times New Roman" w:hAnsi="Arial" w:cs="Arial"/>
          <w:color w:val="385EA7"/>
          <w:sz w:val="32"/>
          <w:szCs w:val="32"/>
          <w:lang w:eastAsia="pl-PL"/>
        </w:rPr>
        <w:t>kompleksu sportowego</w:t>
      </w:r>
    </w:p>
    <w:p w14:paraId="3061050E" w14:textId="7036C06A" w:rsidR="00F22D62" w:rsidRPr="00132E46" w:rsidRDefault="00F22D62" w:rsidP="00132E46">
      <w:pPr>
        <w:shd w:val="clear" w:color="auto" w:fill="E3E0DC"/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85EA7"/>
          <w:sz w:val="32"/>
          <w:szCs w:val="32"/>
          <w:lang w:eastAsia="pl-PL"/>
        </w:rPr>
        <w:t>(boiska sportowe i siłownia zew.)</w:t>
      </w:r>
    </w:p>
    <w:p w14:paraId="05D99997" w14:textId="77777777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07E5ED62" w14:textId="02DA1617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1. 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Administratorem k</w:t>
      </w:r>
      <w:r w:rsidR="00F22D62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ompleks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u</w:t>
      </w:r>
      <w:r w:rsidR="00F22D62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sportow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ego jest Zarząd Infrastruktury Sportowej w Krakowie w imieniu, którego funkcję operatora pełni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</w:t>
      </w:r>
      <w:r w:rsidR="00F22D62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S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zkoł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a Podstawowa nr 149 w Krakowie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.</w:t>
      </w:r>
    </w:p>
    <w:p w14:paraId="1AD06C92" w14:textId="3CBEF608" w:rsidR="00132E46" w:rsidRPr="0066263D" w:rsidRDefault="00132E46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2. </w:t>
      </w:r>
      <w:r w:rsidR="00F22D62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Wejście na obiekt równoznaczne jest z 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przyjęciem i przestrzeganiem regulaminu.</w:t>
      </w:r>
    </w:p>
    <w:p w14:paraId="4AEB7ADE" w14:textId="77777777" w:rsidR="00187FAA" w:rsidRDefault="00132E46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3.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Korzystanie z kompleksu sportowego jest bezpłatne.</w:t>
      </w:r>
    </w:p>
    <w:p w14:paraId="1A7901DE" w14:textId="77777777" w:rsidR="00440FC4" w:rsidRDefault="00187FAA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4. 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 sportowy</w:t>
      </w:r>
      <w:r w:rsidR="0066263D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jest miejscem przeznaczonym do prowadzenia zajęć</w:t>
      </w:r>
      <w:r w:rsidR="0066263D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</w:t>
      </w:r>
      <w:r w:rsidR="0066263D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z wychowania fizycznego, pozalekcyjnych zajęć ruchowych oraz spędzania przerw międzylekcyjnych przez uczniów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.</w:t>
      </w:r>
      <w:r w:rsidR="0066263D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</w:t>
      </w:r>
    </w:p>
    <w:p w14:paraId="48E1D7B5" w14:textId="2426CA86" w:rsidR="00132E46" w:rsidRPr="00132E46" w:rsidRDefault="00440FC4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5.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W trakcie trwania zajęć dydaktycznych na terenie 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kompleksu sportowego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mogą przebywać jedyn</w:t>
      </w:r>
      <w:r w:rsid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ie uczniowie SP nr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149</w:t>
      </w:r>
      <w:r w:rsidR="00094973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pod opieką nauczycieli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.</w:t>
      </w:r>
    </w:p>
    <w:p w14:paraId="1B1D1D36" w14:textId="583BEDA5" w:rsidR="00132E46" w:rsidRPr="00132E46" w:rsidRDefault="00440FC4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6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Przed rozpoczęciem każdych zajęć prowadzący zajęcia zobowiązany jest do sprawdzenia stanu technicznego urządzeń stanowiących wyposażenie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kompleksu sportowego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oraz czy na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jego 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terenie nie znajdują się przedmioty zagrażające bezpieczeństwu uczniów.</w:t>
      </w:r>
    </w:p>
    <w:p w14:paraId="46F66E05" w14:textId="63F6E2D6" w:rsidR="00132E46" w:rsidRPr="00132E46" w:rsidRDefault="00440FC4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7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W przypadku stwierdzenia uszkodzeń technicznych na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terenie kompleksu sportowego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prowadzący zajęcia zgłasza je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operatorowi (SP nr 149)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.</w:t>
      </w:r>
    </w:p>
    <w:p w14:paraId="76E781A4" w14:textId="6B701AE1" w:rsidR="00132E46" w:rsidRPr="00132E46" w:rsidRDefault="00440FC4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8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Korzystanie z 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kompleksu sportowego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w trakcie zajęć z wychowania fizycznego, pozalekcyjnych zajęć ruchowych oraz przerw międzylekcyjnych powinno odbywać się pod nadzorem nauczyciela odpowiedzialnego za bezpieczeństwo uczniów.</w:t>
      </w:r>
    </w:p>
    <w:p w14:paraId="2A6569E4" w14:textId="69DE0A18" w:rsidR="00132E46" w:rsidRPr="00132E46" w:rsidRDefault="00440FC4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9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Użytkownikom </w:t>
      </w:r>
      <w:r w:rsidR="00187FAA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kompleksu sportowego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zabrania się:</w:t>
      </w:r>
    </w:p>
    <w:p w14:paraId="0F9C064E" w14:textId="77777777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palenia tytoniu, spożywania alkoholu oraz innych używek;</w:t>
      </w:r>
    </w:p>
    <w:p w14:paraId="6FAA93D5" w14:textId="77777777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używania wulgaryzmów;</w:t>
      </w:r>
    </w:p>
    <w:p w14:paraId="7DF646BD" w14:textId="77777777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przebywania na terenie boiska osobom pod wpływem alkoholu lub innych środków odurzających;</w:t>
      </w:r>
    </w:p>
    <w:p w14:paraId="6C04C44F" w14:textId="531B21FB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- użytkowania </w:t>
      </w:r>
      <w:r w:rsidR="00440FC4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kompleksu sportowego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i jego wyposażenia niezgodnie z przeznaczeniem w sposób niebezpieczny</w:t>
      </w:r>
      <w:r w:rsidR="00EB0D2E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br/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i zagrażający bezpieczeństwu;</w:t>
      </w:r>
    </w:p>
    <w:p w14:paraId="0DEBEA16" w14:textId="77777777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wprowadzania zwierząt;</w:t>
      </w:r>
    </w:p>
    <w:p w14:paraId="2E800A50" w14:textId="63DFC5F5" w:rsidR="00132E46" w:rsidRDefault="00132E46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- niszczenia urządzeń sportowych i zaśmiecania </w:t>
      </w:r>
      <w:r w:rsidR="00440FC4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terenu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;</w:t>
      </w:r>
    </w:p>
    <w:p w14:paraId="1180B4F7" w14:textId="39918293" w:rsidR="006A160E" w:rsidRPr="00132E46" w:rsidRDefault="006A160E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- używania butów piłkarskich na wysokich i metalowych korkach oraz kolców</w:t>
      </w:r>
      <w:r w:rsidR="00FB1000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na całym terenie kompleksu sportowego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;</w:t>
      </w:r>
    </w:p>
    <w:p w14:paraId="1E681B31" w14:textId="490A6C1D" w:rsidR="00132E46" w:rsidRPr="00132E46" w:rsidRDefault="00FB1000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10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. Za wszelkie uszkodzenia odpowiada materialnie osoba, która wyrządziła szkodę.</w:t>
      </w:r>
    </w:p>
    <w:p w14:paraId="1AE7FAE0" w14:textId="6B85AFDE" w:rsidR="00132E46" w:rsidRDefault="00FB1000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11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Osoby korzystające z </w:t>
      </w:r>
      <w:r w:rsidR="006A160E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kompleksu sportowego</w:t>
      </w:r>
      <w:r w:rsidR="00132E46"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zobowiązane są do zapoznania się z regulaminem i przestrzegania ustanowionych zasad (regulamin dostępny jest na stronie internetowej szkoły i tablicy ogłoszeń).</w:t>
      </w:r>
    </w:p>
    <w:p w14:paraId="75412C30" w14:textId="074F029B" w:rsidR="006825D8" w:rsidRDefault="006825D8" w:rsidP="00EB0D2E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</w:t>
      </w:r>
      <w:r w:rsidR="00FB1000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2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Korzystanie z  </w:t>
      </w:r>
      <w:r w:rsidR="006A160E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kompleksu sportowego </w:t>
      </w:r>
      <w:r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poza zajęciami szkolnymi tylko pod opieką osoby pełnoletniej.</w:t>
      </w:r>
    </w:p>
    <w:p w14:paraId="50901AB5" w14:textId="54FA158D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</w:t>
      </w:r>
      <w:r w:rsidR="008D17BC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3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Za zdarzenia, które zaistnieją na </w:t>
      </w:r>
      <w:r w:rsidR="00FB1000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terenie kompleksu sportowego,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a wynikają z nieprzestrzegania regulaminu, </w:t>
      </w:r>
      <w:r w:rsidR="00FB1000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operator obiektu (SP nr 149)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nie ponosi odpowiedzialności.</w:t>
      </w:r>
    </w:p>
    <w:p w14:paraId="435D8435" w14:textId="06EC5ED5" w:rsidR="00132E46" w:rsidRPr="00132E46" w:rsidRDefault="00132E46" w:rsidP="00EB0D2E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1</w:t>
      </w:r>
      <w:r w:rsidR="008D17BC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4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. Za wypadki i szkody poniesione przez osoby postronne korzystające z </w:t>
      </w:r>
      <w:r w:rsidR="00FB1000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kompleksu sportowego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 </w:t>
      </w:r>
      <w:r w:rsidR="00FB1000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 xml:space="preserve">operator obiektu </w:t>
      </w:r>
      <w:r w:rsidRPr="00132E46">
        <w:rPr>
          <w:rFonts w:ascii="Verdana" w:eastAsia="Times New Roman" w:hAnsi="Verdana" w:cs="Arial"/>
          <w:color w:val="2F2F2F"/>
          <w:sz w:val="24"/>
          <w:szCs w:val="24"/>
          <w:lang w:eastAsia="pl-PL"/>
        </w:rPr>
        <w:t>nie ponosi odpowiedzialności.</w:t>
      </w:r>
    </w:p>
    <w:p w14:paraId="75A5BD5E" w14:textId="77777777" w:rsidR="00132E46" w:rsidRPr="00132E46" w:rsidRDefault="00132E46" w:rsidP="00132E46">
      <w:pPr>
        <w:shd w:val="clear" w:color="auto" w:fill="E3E0D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32E4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14:paraId="725EB05D" w14:textId="77777777" w:rsidR="00132E46" w:rsidRPr="0030249F" w:rsidRDefault="00132E46" w:rsidP="00132E46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0"/>
          <w:szCs w:val="20"/>
          <w:lang w:eastAsia="pl-PL"/>
        </w:rPr>
      </w:pPr>
      <w:r w:rsidRPr="0030249F">
        <w:rPr>
          <w:rFonts w:ascii="Verdana" w:eastAsia="Times New Roman" w:hAnsi="Verdana" w:cs="Arial"/>
          <w:color w:val="2F2F2F"/>
          <w:sz w:val="20"/>
          <w:szCs w:val="20"/>
          <w:lang w:eastAsia="pl-PL"/>
        </w:rPr>
        <w:t> </w:t>
      </w:r>
    </w:p>
    <w:p w14:paraId="35A0CB4F" w14:textId="77777777" w:rsidR="00132E46" w:rsidRPr="0030249F" w:rsidRDefault="00132E46" w:rsidP="00132E46">
      <w:pPr>
        <w:shd w:val="clear" w:color="auto" w:fill="E3E0DC"/>
        <w:spacing w:after="240" w:line="240" w:lineRule="auto"/>
        <w:rPr>
          <w:rFonts w:ascii="Verdana" w:eastAsia="Times New Roman" w:hAnsi="Verdana" w:cs="Arial"/>
          <w:color w:val="2F2F2F"/>
          <w:sz w:val="20"/>
          <w:szCs w:val="20"/>
          <w:lang w:eastAsia="pl-PL"/>
        </w:rPr>
      </w:pPr>
      <w:r w:rsidRPr="0030249F">
        <w:rPr>
          <w:rFonts w:ascii="Verdana" w:eastAsia="Times New Roman" w:hAnsi="Verdana" w:cs="Arial"/>
          <w:b/>
          <w:bCs/>
          <w:color w:val="2F2F2F"/>
          <w:sz w:val="24"/>
          <w:szCs w:val="24"/>
          <w:lang w:eastAsia="pl-PL"/>
        </w:rPr>
        <w:t>Telefony alarmowe:</w:t>
      </w:r>
    </w:p>
    <w:p w14:paraId="74A46259" w14:textId="77777777" w:rsidR="00132E46" w:rsidRPr="0030249F" w:rsidRDefault="00132E46" w:rsidP="00132E46">
      <w:pPr>
        <w:shd w:val="clear" w:color="auto" w:fill="E3E0DC"/>
        <w:spacing w:after="0" w:line="240" w:lineRule="auto"/>
        <w:rPr>
          <w:rFonts w:ascii="Verdana" w:eastAsia="Times New Roman" w:hAnsi="Verdana" w:cs="Arial"/>
          <w:color w:val="2F2F2F"/>
          <w:sz w:val="20"/>
          <w:szCs w:val="20"/>
          <w:lang w:eastAsia="pl-PL"/>
        </w:rPr>
      </w:pPr>
      <w:r w:rsidRPr="0030249F">
        <w:rPr>
          <w:rFonts w:ascii="Verdana" w:eastAsia="Times New Roman" w:hAnsi="Verdana" w:cs="Arial"/>
          <w:b/>
          <w:bCs/>
          <w:color w:val="2F2F2F"/>
          <w:sz w:val="24"/>
          <w:szCs w:val="24"/>
          <w:lang w:eastAsia="pl-PL"/>
        </w:rPr>
        <w:t>Straż Pożarna – 998; Policja – 997; Pogotowie ratunkowe – 999; Alarmowy –112.</w:t>
      </w:r>
    </w:p>
    <w:p w14:paraId="615DE990" w14:textId="77777777" w:rsidR="0016081B" w:rsidRDefault="00197BFE"/>
    <w:sectPr w:rsidR="0016081B" w:rsidSect="00197BFE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46"/>
    <w:rsid w:val="00024D93"/>
    <w:rsid w:val="00094973"/>
    <w:rsid w:val="00132E46"/>
    <w:rsid w:val="00187FAA"/>
    <w:rsid w:val="00197BFE"/>
    <w:rsid w:val="0030249F"/>
    <w:rsid w:val="00440FC4"/>
    <w:rsid w:val="00512E6C"/>
    <w:rsid w:val="005B7666"/>
    <w:rsid w:val="006400B8"/>
    <w:rsid w:val="0066263D"/>
    <w:rsid w:val="006825D8"/>
    <w:rsid w:val="006A160E"/>
    <w:rsid w:val="008D17BC"/>
    <w:rsid w:val="00C50BDF"/>
    <w:rsid w:val="00EB0D2E"/>
    <w:rsid w:val="00F22D62"/>
    <w:rsid w:val="00F61EA7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55A"/>
  <w15:chartTrackingRefBased/>
  <w15:docId w15:val="{568A5775-504A-4DE6-B3B8-B7383B8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Sebek W</cp:lastModifiedBy>
  <cp:revision>14</cp:revision>
  <cp:lastPrinted>2022-08-23T09:45:00Z</cp:lastPrinted>
  <dcterms:created xsi:type="dcterms:W3CDTF">2022-08-10T08:20:00Z</dcterms:created>
  <dcterms:modified xsi:type="dcterms:W3CDTF">2022-08-23T09:45:00Z</dcterms:modified>
</cp:coreProperties>
</file>